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D8" w:rsidRPr="00CC497F" w:rsidRDefault="00CC497F" w:rsidP="00AF26D8">
      <w:pPr>
        <w:adjustRightInd/>
        <w:snapToGrid/>
        <w:spacing w:after="0"/>
        <w:jc w:val="center"/>
        <w:rPr>
          <w:rFonts w:ascii="黑体" w:eastAsia="黑体" w:hAnsi="黑体" w:cs="Arial"/>
          <w:b/>
          <w:bCs/>
          <w:color w:val="000000" w:themeColor="text1"/>
          <w:sz w:val="36"/>
          <w:szCs w:val="36"/>
        </w:rPr>
      </w:pPr>
      <w:r w:rsidRPr="00CC497F">
        <w:rPr>
          <w:rFonts w:ascii="黑体" w:eastAsia="黑体" w:hAnsi="黑体" w:cs="Arial" w:hint="eastAsia"/>
          <w:b/>
          <w:bCs/>
          <w:color w:val="000000" w:themeColor="text1"/>
          <w:sz w:val="36"/>
          <w:szCs w:val="36"/>
        </w:rPr>
        <w:t>信息与电子工程学院</w:t>
      </w:r>
      <w:r w:rsidR="00AF26D8" w:rsidRPr="00CC497F">
        <w:rPr>
          <w:rFonts w:ascii="黑体" w:eastAsia="黑体" w:hAnsi="黑体" w:cs="Arial"/>
          <w:b/>
          <w:bCs/>
          <w:color w:val="000000" w:themeColor="text1"/>
          <w:sz w:val="36"/>
          <w:szCs w:val="36"/>
        </w:rPr>
        <w:t>教学</w:t>
      </w:r>
      <w:r w:rsidR="00AF26D8" w:rsidRPr="00CC497F">
        <w:rPr>
          <w:rFonts w:ascii="黑体" w:eastAsia="黑体" w:hAnsi="黑体" w:cs="Arial" w:hint="eastAsia"/>
          <w:b/>
          <w:bCs/>
          <w:color w:val="000000" w:themeColor="text1"/>
          <w:sz w:val="36"/>
          <w:szCs w:val="36"/>
        </w:rPr>
        <w:t>档案</w:t>
      </w:r>
      <w:r w:rsidRPr="00CC497F">
        <w:rPr>
          <w:rFonts w:ascii="黑体" w:eastAsia="黑体" w:hAnsi="黑体" w:cs="Arial" w:hint="eastAsia"/>
          <w:b/>
          <w:bCs/>
          <w:color w:val="000000" w:themeColor="text1"/>
          <w:sz w:val="36"/>
          <w:szCs w:val="36"/>
        </w:rPr>
        <w:t>归档管理办法</w:t>
      </w:r>
    </w:p>
    <w:p w:rsidR="00CC497F" w:rsidRPr="00050D2B" w:rsidRDefault="00CC497F" w:rsidP="00AF26D8">
      <w:pPr>
        <w:adjustRightInd/>
        <w:snapToGrid/>
        <w:spacing w:after="0"/>
        <w:jc w:val="center"/>
        <w:rPr>
          <w:rFonts w:ascii="Arial" w:eastAsia="宋体" w:hAnsi="Arial" w:cs="Arial"/>
          <w:color w:val="000000" w:themeColor="text1"/>
          <w:sz w:val="32"/>
          <w:szCs w:val="32"/>
        </w:rPr>
      </w:pPr>
      <w:r>
        <w:rPr>
          <w:rFonts w:ascii="Arial" w:eastAsia="宋体" w:hAnsi="Arial" w:cs="Arial"/>
          <w:color w:val="000000" w:themeColor="text1"/>
          <w:sz w:val="32"/>
          <w:szCs w:val="32"/>
        </w:rPr>
        <w:t>（试行</w:t>
      </w:r>
      <w:r>
        <w:rPr>
          <w:rFonts w:ascii="Arial" w:eastAsia="宋体" w:hAnsi="Arial" w:cs="Arial"/>
          <w:color w:val="000000" w:themeColor="text1"/>
          <w:sz w:val="32"/>
          <w:szCs w:val="32"/>
        </w:rPr>
        <w:t>2017.1</w:t>
      </w:r>
      <w:r w:rsidR="00F439C6">
        <w:rPr>
          <w:rFonts w:ascii="Arial" w:eastAsia="宋体" w:hAnsi="Arial" w:cs="Arial"/>
          <w:color w:val="000000" w:themeColor="text1"/>
          <w:sz w:val="32"/>
          <w:szCs w:val="32"/>
        </w:rPr>
        <w:t>1</w:t>
      </w:r>
      <w:r>
        <w:rPr>
          <w:rFonts w:ascii="Arial" w:eastAsia="宋体" w:hAnsi="Arial" w:cs="Arial"/>
          <w:color w:val="000000" w:themeColor="text1"/>
          <w:sz w:val="32"/>
          <w:szCs w:val="32"/>
        </w:rPr>
        <w:t>）</w:t>
      </w:r>
    </w:p>
    <w:p w:rsidR="00AF26D8" w:rsidRDefault="00AF26D8" w:rsidP="00AF26D8">
      <w:pPr>
        <w:adjustRightInd/>
        <w:snapToGrid/>
        <w:spacing w:after="0" w:line="420" w:lineRule="atLeast"/>
        <w:rPr>
          <w:rFonts w:ascii="Arial" w:eastAsia="宋体" w:hAnsi="Arial" w:cs="Arial"/>
          <w:color w:val="666666"/>
          <w:sz w:val="18"/>
          <w:szCs w:val="18"/>
        </w:rPr>
      </w:pPr>
    </w:p>
    <w:p w:rsidR="00AF26D8" w:rsidRDefault="00CC497F" w:rsidP="00AF26D8">
      <w:pPr>
        <w:adjustRightInd/>
        <w:snapToGrid/>
        <w:spacing w:after="0" w:line="420" w:lineRule="atLeas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为更好的规范教学过程及</w:t>
      </w:r>
      <w:r w:rsidR="0089590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教学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档案归档，提升我院教学</w:t>
      </w:r>
      <w:r w:rsidR="0036684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规范和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质量，根据学校有关规定，特制定教学档案归档</w:t>
      </w:r>
      <w:r w:rsidR="007712C3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管理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办法。</w:t>
      </w:r>
    </w:p>
    <w:p w:rsidR="00CC497F" w:rsidRDefault="00CC497F" w:rsidP="00CC497F">
      <w:pPr>
        <w:adjustRightInd/>
        <w:snapToGrid/>
        <w:spacing w:after="0" w:line="420" w:lineRule="atLeast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CA7412" w:rsidRPr="00CC497F" w:rsidRDefault="00D44CE5" w:rsidP="00D44CE5">
      <w:pPr>
        <w:adjustRightInd/>
        <w:snapToGrid/>
        <w:spacing w:after="0" w:line="420" w:lineRule="atLeast"/>
        <w:rPr>
          <w:rFonts w:ascii="黑体" w:eastAsia="黑体" w:hAnsi="黑体" w:cs="Arial"/>
          <w:b/>
          <w:color w:val="000000" w:themeColor="text1"/>
          <w:sz w:val="28"/>
          <w:szCs w:val="28"/>
        </w:rPr>
      </w:pPr>
      <w:r w:rsidRPr="00CC497F">
        <w:rPr>
          <w:rFonts w:ascii="黑体" w:eastAsia="黑体" w:hAnsi="黑体" w:cs="Arial" w:hint="eastAsia"/>
          <w:b/>
          <w:color w:val="000000" w:themeColor="text1"/>
          <w:sz w:val="28"/>
          <w:szCs w:val="28"/>
        </w:rPr>
        <w:t>一、</w:t>
      </w:r>
      <w:r w:rsidR="00CA7412" w:rsidRPr="00CC497F">
        <w:rPr>
          <w:rFonts w:ascii="黑体" w:eastAsia="黑体" w:hAnsi="黑体" w:cs="Arial" w:hint="eastAsia"/>
          <w:b/>
          <w:color w:val="000000" w:themeColor="text1"/>
          <w:sz w:val="28"/>
          <w:szCs w:val="28"/>
        </w:rPr>
        <w:t>教学文档分类整理</w:t>
      </w:r>
      <w:r w:rsidR="00CC497F">
        <w:rPr>
          <w:rFonts w:ascii="黑体" w:eastAsia="黑体" w:hAnsi="黑体" w:cs="Arial" w:hint="eastAsia"/>
          <w:b/>
          <w:color w:val="000000" w:themeColor="text1"/>
          <w:sz w:val="28"/>
          <w:szCs w:val="28"/>
        </w:rPr>
        <w:t>要求</w:t>
      </w:r>
    </w:p>
    <w:p w:rsidR="00AF26D8" w:rsidRPr="00CA7412" w:rsidRDefault="00CA7412" w:rsidP="00CA7412">
      <w:pPr>
        <w:adjustRightInd/>
        <w:snapToGrid/>
        <w:spacing w:after="0" w:line="420" w:lineRule="atLeast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1.</w:t>
      </w:r>
      <w:r w:rsidR="005A1C16" w:rsidRPr="00CA7412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试卷形式考核的</w:t>
      </w:r>
      <w:r w:rsidR="00A0265B" w:rsidRPr="00CA7412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理论</w:t>
      </w:r>
      <w:r w:rsidR="005A1C16" w:rsidRPr="00CA7412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课程</w:t>
      </w:r>
    </w:p>
    <w:p w:rsidR="00AF26D8" w:rsidRPr="00C83E10" w:rsidRDefault="00CA7412" w:rsidP="00B32BC4">
      <w:pPr>
        <w:adjustRightInd/>
        <w:snapToGrid/>
        <w:spacing w:after="0" w:line="420" w:lineRule="atLeast"/>
        <w:ind w:leftChars="100" w:left="220"/>
        <w:rPr>
          <w:rFonts w:ascii="Arial" w:eastAsia="宋体" w:hAnsi="Arial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67527D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1C6ECC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成绩单（签字）</w:t>
      </w:r>
    </w:p>
    <w:p w:rsidR="00AF26D8" w:rsidRPr="00C83E10" w:rsidRDefault="00CA7412" w:rsidP="00B32BC4">
      <w:pPr>
        <w:adjustRightInd/>
        <w:snapToGrid/>
        <w:spacing w:after="0" w:line="420" w:lineRule="atLeast"/>
        <w:ind w:leftChars="100" w:left="220"/>
        <w:rPr>
          <w:rFonts w:ascii="Arial" w:eastAsia="宋体" w:hAnsi="Arial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（2）</w:t>
      </w:r>
      <w:r w:rsidR="001C6ECC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平时成绩记录单（本）</w:t>
      </w:r>
    </w:p>
    <w:p w:rsidR="00AF26D8" w:rsidRPr="00C83E10" w:rsidRDefault="00CA7412" w:rsidP="00B32BC4">
      <w:pPr>
        <w:adjustRightInd/>
        <w:snapToGrid/>
        <w:spacing w:after="0" w:line="420" w:lineRule="atLeast"/>
        <w:ind w:leftChars="100" w:left="220"/>
        <w:rPr>
          <w:rFonts w:ascii="Arial" w:eastAsia="宋体" w:hAnsi="Arial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（3）</w:t>
      </w:r>
      <w:r w:rsidR="00AF26D8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试卷分析（签字）</w:t>
      </w:r>
    </w:p>
    <w:p w:rsidR="00AF26D8" w:rsidRPr="00C83E10" w:rsidRDefault="00CA7412" w:rsidP="00B32BC4">
      <w:pPr>
        <w:adjustRightInd/>
        <w:snapToGrid/>
        <w:spacing w:after="0" w:line="420" w:lineRule="atLeast"/>
        <w:ind w:leftChars="100" w:left="220"/>
        <w:rPr>
          <w:rFonts w:ascii="Arial" w:eastAsia="宋体" w:hAnsi="Arial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（4）</w:t>
      </w:r>
      <w:r w:rsidR="00AF26D8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如果有异常，按要求填写异常试卷分析</w:t>
      </w:r>
    </w:p>
    <w:p w:rsidR="00AF26D8" w:rsidRPr="00C83E10" w:rsidRDefault="00CA7412" w:rsidP="00B32BC4">
      <w:pPr>
        <w:adjustRightInd/>
        <w:snapToGrid/>
        <w:spacing w:after="0" w:line="420" w:lineRule="atLeast"/>
        <w:ind w:leftChars="100" w:left="220"/>
        <w:rPr>
          <w:rFonts w:ascii="Arial" w:eastAsia="宋体" w:hAnsi="Arial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（5）</w:t>
      </w:r>
      <w:r w:rsidR="00AF26D8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考场记录单（学生签字，监考老师签字）</w:t>
      </w:r>
    </w:p>
    <w:p w:rsidR="00F4248B" w:rsidRPr="00C83E10" w:rsidRDefault="00CA7412" w:rsidP="00B32BC4">
      <w:pPr>
        <w:adjustRightInd/>
        <w:snapToGrid/>
        <w:spacing w:after="0" w:line="420" w:lineRule="atLeast"/>
        <w:ind w:leftChars="100" w:left="2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（6）</w:t>
      </w:r>
      <w:r w:rsidR="00F4248B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A/B卷及参考答案</w:t>
      </w:r>
      <w:r w:rsidR="00EC12B6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（如果已经上交的</w:t>
      </w:r>
      <w:r w:rsidR="005006AD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BB5D69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教务办</w:t>
      </w:r>
      <w:r w:rsidR="005006AD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将</w:t>
      </w:r>
      <w:r w:rsidR="00BB5D69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统一复印</w:t>
      </w:r>
      <w:r w:rsidR="00427487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，装订时到教务办领取</w:t>
      </w:r>
      <w:r w:rsidR="00EC12B6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</w:p>
    <w:p w:rsidR="003E0E79" w:rsidRPr="00C83E10" w:rsidRDefault="00CA7412" w:rsidP="00B32BC4">
      <w:pPr>
        <w:adjustRightInd/>
        <w:snapToGrid/>
        <w:spacing w:after="0" w:line="420" w:lineRule="atLeast"/>
        <w:ind w:leftChars="100" w:left="2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（7）</w:t>
      </w:r>
      <w:r w:rsidR="003E0E79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教学大纲</w:t>
      </w:r>
    </w:p>
    <w:p w:rsidR="00767741" w:rsidRPr="00C83E10" w:rsidRDefault="00CA7412" w:rsidP="00B32BC4">
      <w:pPr>
        <w:adjustRightInd/>
        <w:snapToGrid/>
        <w:spacing w:after="0" w:line="420" w:lineRule="atLeast"/>
        <w:ind w:leftChars="100" w:left="2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（8）</w:t>
      </w:r>
      <w:r w:rsidR="00767741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考试试卷</w:t>
      </w:r>
    </w:p>
    <w:p w:rsidR="00767741" w:rsidRPr="00C83E10" w:rsidRDefault="00CA7412" w:rsidP="00B32BC4">
      <w:pPr>
        <w:adjustRightInd/>
        <w:snapToGrid/>
        <w:spacing w:after="0" w:line="420" w:lineRule="atLeast"/>
        <w:ind w:leftChars="100" w:left="220"/>
        <w:rPr>
          <w:rFonts w:ascii="Arial" w:eastAsia="宋体" w:hAnsi="Arial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（9）</w:t>
      </w:r>
      <w:r w:rsidR="00767741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如果有</w:t>
      </w:r>
      <w:proofErr w:type="gramStart"/>
      <w:r w:rsidR="00767741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作业占</w:t>
      </w:r>
      <w:proofErr w:type="gramEnd"/>
      <w:r w:rsidR="00767741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比，需提供平时作业6本（优、中、差各2本）</w:t>
      </w:r>
    </w:p>
    <w:p w:rsidR="00767741" w:rsidRPr="00567B40" w:rsidRDefault="00767741" w:rsidP="00567B40">
      <w:pPr>
        <w:pStyle w:val="aa"/>
        <w:numPr>
          <w:ilvl w:val="0"/>
          <w:numId w:val="6"/>
        </w:numPr>
        <w:adjustRightInd/>
        <w:snapToGrid/>
        <w:spacing w:after="0" w:line="420" w:lineRule="atLeast"/>
        <w:ind w:firstLineChars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567B4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如果有</w:t>
      </w:r>
      <w:proofErr w:type="gramStart"/>
      <w:r w:rsidRPr="00567B4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实验占</w:t>
      </w:r>
      <w:proofErr w:type="gramEnd"/>
      <w:r w:rsidRPr="00567B4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比，需提供实验报告6本（优、中、差各2本）</w:t>
      </w:r>
    </w:p>
    <w:p w:rsidR="005A1C16" w:rsidRPr="00567B40" w:rsidRDefault="00567B40" w:rsidP="00567B40">
      <w:pPr>
        <w:adjustRightInd/>
        <w:snapToGrid/>
        <w:spacing w:after="0" w:line="420" w:lineRule="atLeast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2.</w:t>
      </w:r>
      <w:r w:rsidR="005A1C16" w:rsidRPr="00567B40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非试卷形式考核的</w:t>
      </w:r>
      <w:r w:rsidR="00A0265B" w:rsidRPr="00567B40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理论</w:t>
      </w:r>
      <w:r w:rsidR="005A1C16" w:rsidRPr="00567B40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课程</w:t>
      </w:r>
    </w:p>
    <w:p w:rsidR="00B32BC4" w:rsidRPr="00B32BC4" w:rsidRDefault="00567B40" w:rsidP="00B32BC4">
      <w:pPr>
        <w:adjustRightInd/>
        <w:snapToGrid/>
        <w:spacing w:after="0" w:line="420" w:lineRule="atLeast"/>
        <w:ind w:leftChars="100" w:left="220"/>
        <w:rPr>
          <w:rFonts w:ascii="Arial" w:eastAsia="宋体" w:hAnsi="Arial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1C6ECC" w:rsidRPr="00B32B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成绩单（签字）</w:t>
      </w:r>
    </w:p>
    <w:p w:rsidR="00B32BC4" w:rsidRPr="00B32BC4" w:rsidRDefault="00567B40" w:rsidP="00B32BC4">
      <w:pPr>
        <w:adjustRightInd/>
        <w:snapToGrid/>
        <w:spacing w:after="0" w:line="420" w:lineRule="atLeast"/>
        <w:ind w:leftChars="100" w:left="220"/>
        <w:rPr>
          <w:rFonts w:ascii="Arial" w:eastAsia="宋体" w:hAnsi="Arial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（2）</w:t>
      </w:r>
      <w:r w:rsidR="001C6ECC" w:rsidRPr="00B32B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平时成绩记录单（本）</w:t>
      </w:r>
    </w:p>
    <w:p w:rsidR="00B32BC4" w:rsidRPr="00B32BC4" w:rsidRDefault="00567B40" w:rsidP="00B32BC4">
      <w:pPr>
        <w:adjustRightInd/>
        <w:snapToGrid/>
        <w:spacing w:after="0" w:line="420" w:lineRule="atLeast"/>
        <w:ind w:leftChars="100" w:left="220"/>
        <w:rPr>
          <w:rFonts w:ascii="Arial" w:eastAsia="宋体" w:hAnsi="Arial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（3）</w:t>
      </w:r>
      <w:r w:rsidR="00423B9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总评</w:t>
      </w:r>
      <w:r w:rsidR="00CE7BF9" w:rsidRPr="00CE7BF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成绩的有关分析</w:t>
      </w:r>
      <w:r w:rsidR="00B32BC4" w:rsidRPr="00B32B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（签字）</w:t>
      </w:r>
      <w:r w:rsidR="00DE3A4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，要点包括成绩分布、考核情况分析</w:t>
      </w:r>
      <w:r w:rsidR="004B79DC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等</w:t>
      </w:r>
    </w:p>
    <w:p w:rsidR="00B32BC4" w:rsidRPr="00B32BC4" w:rsidRDefault="00567B40" w:rsidP="00B32BC4">
      <w:pPr>
        <w:adjustRightInd/>
        <w:snapToGrid/>
        <w:spacing w:after="0" w:line="420" w:lineRule="atLeast"/>
        <w:ind w:leftChars="100" w:left="220"/>
        <w:rPr>
          <w:rFonts w:ascii="Arial" w:eastAsia="宋体" w:hAnsi="Arial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（4）</w:t>
      </w:r>
      <w:r w:rsidR="00B32BC4" w:rsidRPr="00B32B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如果有异常，按要求填写异常分析</w:t>
      </w:r>
    </w:p>
    <w:p w:rsidR="00B32BC4" w:rsidRPr="00B32BC4" w:rsidRDefault="00567B40" w:rsidP="00B32BC4">
      <w:pPr>
        <w:adjustRightInd/>
        <w:snapToGrid/>
        <w:spacing w:after="0" w:line="420" w:lineRule="atLeast"/>
        <w:ind w:leftChars="100" w:left="2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（5）</w:t>
      </w:r>
      <w:r w:rsidR="00B32BC4" w:rsidRPr="00B32B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教学大纲</w:t>
      </w:r>
    </w:p>
    <w:p w:rsidR="00B32BC4" w:rsidRDefault="00567B40" w:rsidP="00B32BC4">
      <w:pPr>
        <w:adjustRightInd/>
        <w:snapToGrid/>
        <w:spacing w:after="0" w:line="420" w:lineRule="atLeast"/>
        <w:ind w:leftChars="100" w:left="2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（6）</w:t>
      </w:r>
      <w:r w:rsidR="00B32B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课程考核评分标准及评分表</w:t>
      </w:r>
    </w:p>
    <w:p w:rsidR="00B32BC4" w:rsidRPr="00B32BC4" w:rsidRDefault="00567B40" w:rsidP="00B32BC4">
      <w:pPr>
        <w:adjustRightInd/>
        <w:snapToGrid/>
        <w:spacing w:after="0" w:line="420" w:lineRule="atLeast"/>
        <w:ind w:leftChars="100" w:left="2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（7）</w:t>
      </w:r>
      <w:r w:rsidR="00A34198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全部</w:t>
      </w:r>
      <w:r w:rsidR="00B32BC4" w:rsidRPr="00B32B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考核资料</w:t>
      </w:r>
      <w:r w:rsidR="00B32B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（如作品</w:t>
      </w:r>
      <w:r w:rsidR="00637621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、报告</w:t>
      </w:r>
      <w:r w:rsidR="00B32B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等</w:t>
      </w:r>
      <w:r w:rsidR="00806D4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，如提交</w:t>
      </w:r>
      <w:r w:rsidR="00F8497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为</w:t>
      </w:r>
      <w:r w:rsidR="00F8497B" w:rsidRPr="00A702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电子版</w:t>
      </w:r>
      <w:r w:rsidR="00F8497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的</w:t>
      </w:r>
      <w:r w:rsidR="00F8497B" w:rsidRPr="00A702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F8497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则</w:t>
      </w:r>
      <w:r w:rsidR="00F8497B" w:rsidRPr="00A702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提供</w:t>
      </w:r>
      <w:r w:rsidR="00F8497B"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优、中、差各2本</w:t>
      </w:r>
      <w:r w:rsidR="00F8497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，共计</w:t>
      </w:r>
      <w:r w:rsidR="00F8497B" w:rsidRPr="00A702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6本纸质版，</w:t>
      </w:r>
      <w:r w:rsidR="00F8497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电子文档及作品</w:t>
      </w:r>
      <w:r w:rsidR="00F8497B" w:rsidRPr="00A702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刻录光盘存档</w:t>
      </w:r>
      <w:r w:rsidR="00B32B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</w:p>
    <w:p w:rsidR="00B32BC4" w:rsidRPr="00B32BC4" w:rsidRDefault="00567B40" w:rsidP="00B32BC4">
      <w:pPr>
        <w:adjustRightInd/>
        <w:snapToGrid/>
        <w:spacing w:after="0" w:line="420" w:lineRule="atLeast"/>
        <w:ind w:leftChars="100" w:left="220"/>
        <w:rPr>
          <w:rFonts w:ascii="Arial" w:eastAsia="宋体" w:hAnsi="Arial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（8）</w:t>
      </w:r>
      <w:r w:rsidR="00B32BC4" w:rsidRPr="00B32B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如果有</w:t>
      </w:r>
      <w:proofErr w:type="gramStart"/>
      <w:r w:rsidR="00B32BC4" w:rsidRPr="00B32B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作业占</w:t>
      </w:r>
      <w:proofErr w:type="gramEnd"/>
      <w:r w:rsidR="00B32BC4" w:rsidRPr="00B32B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比，需提供平时作业6本（优、中、差各2本）</w:t>
      </w:r>
    </w:p>
    <w:p w:rsidR="00B32BC4" w:rsidRPr="00AA709B" w:rsidRDefault="00B32BC4" w:rsidP="00AA709B">
      <w:pPr>
        <w:pStyle w:val="aa"/>
        <w:numPr>
          <w:ilvl w:val="0"/>
          <w:numId w:val="7"/>
        </w:numPr>
        <w:adjustRightInd/>
        <w:snapToGrid/>
        <w:spacing w:after="0" w:line="420" w:lineRule="atLeast"/>
        <w:ind w:firstLineChars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AA709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如果有</w:t>
      </w:r>
      <w:proofErr w:type="gramStart"/>
      <w:r w:rsidRPr="00AA709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实验占</w:t>
      </w:r>
      <w:proofErr w:type="gramEnd"/>
      <w:r w:rsidRPr="00AA709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比，需提供实验报告6本（优、中、差各2本）</w:t>
      </w:r>
    </w:p>
    <w:p w:rsidR="00947D79" w:rsidRPr="00AA709B" w:rsidRDefault="00AA709B" w:rsidP="00AA709B">
      <w:pPr>
        <w:adjustRightInd/>
        <w:snapToGrid/>
        <w:spacing w:after="0" w:line="420" w:lineRule="atLeast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3.</w:t>
      </w:r>
      <w:r w:rsidR="002C0D96" w:rsidRPr="00AA709B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设计</w:t>
      </w:r>
      <w:r w:rsidR="00342388" w:rsidRPr="00AA709B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、报告</w:t>
      </w:r>
      <w:r w:rsidR="00B10A07" w:rsidRPr="00AA709B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和答辩</w:t>
      </w:r>
      <w:r w:rsidR="00342388" w:rsidRPr="00AA709B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等</w:t>
      </w:r>
      <w:r w:rsidR="00B10A07" w:rsidRPr="00AA709B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形式考核的</w:t>
      </w:r>
      <w:r w:rsidR="00342388" w:rsidRPr="00AA709B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独立实验、课程设计等</w:t>
      </w:r>
      <w:r w:rsidR="002B2C35" w:rsidRPr="00AA709B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实践类</w:t>
      </w:r>
      <w:r w:rsidR="00342388" w:rsidRPr="00AA709B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课程</w:t>
      </w:r>
    </w:p>
    <w:p w:rsidR="00405826" w:rsidRDefault="00405826" w:rsidP="00AA709B">
      <w:pPr>
        <w:adjustRightInd/>
        <w:snapToGrid/>
        <w:spacing w:after="0" w:line="420" w:lineRule="atLeast"/>
        <w:ind w:firstLineChars="100" w:firstLine="2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（1）实验或设计内容、要求及安排说明；</w:t>
      </w:r>
    </w:p>
    <w:p w:rsidR="008B49E5" w:rsidRPr="008B49E5" w:rsidRDefault="008B49E5" w:rsidP="00AA709B">
      <w:pPr>
        <w:adjustRightInd/>
        <w:snapToGrid/>
        <w:spacing w:after="0" w:line="420" w:lineRule="atLeast"/>
        <w:ind w:firstLineChars="100" w:firstLine="2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（2）教学大纲</w:t>
      </w:r>
    </w:p>
    <w:p w:rsidR="00947D79" w:rsidRPr="00E21AC4" w:rsidRDefault="00AA709B" w:rsidP="00AA709B">
      <w:pPr>
        <w:adjustRightInd/>
        <w:snapToGrid/>
        <w:spacing w:after="0" w:line="420" w:lineRule="atLeast"/>
        <w:ind w:firstLineChars="100" w:firstLine="2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lastRenderedPageBreak/>
        <w:t>（</w:t>
      </w:r>
      <w:r w:rsidR="008B49E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3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947D79" w:rsidRPr="00E21A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成绩单（签字）</w:t>
      </w:r>
      <w:r w:rsidR="0075456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；</w:t>
      </w:r>
    </w:p>
    <w:p w:rsidR="00405826" w:rsidRDefault="00AA709B" w:rsidP="00405826">
      <w:pPr>
        <w:adjustRightInd/>
        <w:snapToGrid/>
        <w:spacing w:after="0" w:line="420" w:lineRule="atLeast"/>
        <w:ind w:firstLineChars="100" w:firstLine="2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8B49E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4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947D79" w:rsidRPr="00E21A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评分标准</w:t>
      </w:r>
      <w:r w:rsidR="00A7024E" w:rsidRPr="00E21A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及评分表</w:t>
      </w:r>
      <w:r w:rsidR="00947D79" w:rsidRPr="00E21A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，答辩需提供答辩记录和签字，分组完成应指明如何区别个人贡献并评价</w:t>
      </w:r>
      <w:r w:rsidR="0075456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；</w:t>
      </w:r>
    </w:p>
    <w:p w:rsidR="00405826" w:rsidRPr="00A7024E" w:rsidRDefault="00405826" w:rsidP="00405826">
      <w:pPr>
        <w:adjustRightInd/>
        <w:snapToGrid/>
        <w:spacing w:after="0" w:line="420" w:lineRule="atLeast"/>
        <w:ind w:firstLineChars="100" w:firstLine="2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8B49E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5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）全部的</w:t>
      </w:r>
      <w:r w:rsidRPr="00A702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设计报告（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如</w:t>
      </w:r>
      <w:r w:rsidR="00806D4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提交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为</w:t>
      </w:r>
      <w:r w:rsidRPr="00A702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电子版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的</w:t>
      </w:r>
      <w:r w:rsidRPr="00A702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则</w:t>
      </w:r>
      <w:r w:rsidRPr="00A702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提供</w:t>
      </w:r>
      <w:r w:rsidRPr="00C83E1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优、中、差各2本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，共计</w:t>
      </w:r>
      <w:r w:rsidRPr="00A702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6本纸质版，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电子文档及作品</w:t>
      </w:r>
      <w:r w:rsidRPr="00A702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刻录光盘存档）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；</w:t>
      </w:r>
    </w:p>
    <w:p w:rsidR="00947D79" w:rsidRDefault="00AA709B" w:rsidP="00AA709B">
      <w:pPr>
        <w:adjustRightInd/>
        <w:snapToGrid/>
        <w:spacing w:after="0" w:line="420" w:lineRule="atLeast"/>
        <w:ind w:firstLineChars="100" w:firstLine="2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</w:t>
      </w:r>
      <w:r w:rsidR="008B49E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6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）</w:t>
      </w:r>
      <w:r w:rsidR="00C85F2B" w:rsidRPr="00E21A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如果</w:t>
      </w:r>
      <w:r w:rsidR="00190AF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其他</w:t>
      </w:r>
      <w:r w:rsidR="00C85F2B" w:rsidRPr="00E21A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有</w:t>
      </w:r>
      <w:r w:rsidR="00947D79" w:rsidRPr="00E21AC4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成绩占比，提供相应支撑材料。</w:t>
      </w:r>
    </w:p>
    <w:p w:rsidR="00375FD0" w:rsidRDefault="00375FD0" w:rsidP="00375FD0">
      <w:pPr>
        <w:adjustRightInd/>
        <w:snapToGrid/>
        <w:spacing w:after="0" w:line="420" w:lineRule="atLeast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375FD0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4.技术实习、毕业设计等</w:t>
      </w:r>
    </w:p>
    <w:p w:rsidR="00375FD0" w:rsidRDefault="00375FD0" w:rsidP="00375FD0">
      <w:pPr>
        <w:adjustRightInd/>
        <w:snapToGrid/>
        <w:spacing w:after="0" w:line="420" w:lineRule="atLeast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 xml:space="preserve"> </w:t>
      </w:r>
      <w:r w:rsidR="00D067C6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按</w:t>
      </w:r>
      <w:r w:rsidR="00083FD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学校要求整理，</w:t>
      </w:r>
      <w:r w:rsidR="00232D7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以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专业</w:t>
      </w:r>
      <w:r w:rsidR="00232D7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为单位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提交</w:t>
      </w:r>
      <w:r w:rsidR="001C32A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全部</w:t>
      </w:r>
      <w:r w:rsidR="00EF2B2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材料</w:t>
      </w:r>
      <w:r w:rsidR="00AC55E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</w:p>
    <w:p w:rsidR="00CC497F" w:rsidRPr="00375FD0" w:rsidRDefault="00CC497F" w:rsidP="00375FD0">
      <w:pPr>
        <w:adjustRightInd/>
        <w:snapToGrid/>
        <w:spacing w:after="0" w:line="420" w:lineRule="atLeast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</w:p>
    <w:p w:rsidR="001B381E" w:rsidRPr="00CC497F" w:rsidRDefault="00CC497F" w:rsidP="001B381E">
      <w:pPr>
        <w:adjustRightInd/>
        <w:snapToGrid/>
        <w:spacing w:after="0" w:line="420" w:lineRule="atLeast"/>
        <w:rPr>
          <w:rFonts w:ascii="黑体" w:eastAsia="黑体" w:hAnsi="黑体" w:cs="Arial"/>
          <w:b/>
          <w:color w:val="000000" w:themeColor="text1"/>
          <w:sz w:val="28"/>
          <w:szCs w:val="28"/>
        </w:rPr>
      </w:pPr>
      <w:r w:rsidRPr="00CC497F">
        <w:rPr>
          <w:rFonts w:ascii="黑体" w:eastAsia="黑体" w:hAnsi="黑体" w:cs="Arial" w:hint="eastAsia"/>
          <w:b/>
          <w:color w:val="000000" w:themeColor="text1"/>
          <w:sz w:val="28"/>
          <w:szCs w:val="28"/>
        </w:rPr>
        <w:t>二、归档</w:t>
      </w:r>
      <w:r w:rsidR="00D44CE5" w:rsidRPr="00CC497F">
        <w:rPr>
          <w:rFonts w:ascii="黑体" w:eastAsia="黑体" w:hAnsi="黑体" w:cs="Arial" w:hint="eastAsia"/>
          <w:b/>
          <w:color w:val="000000" w:themeColor="text1"/>
          <w:sz w:val="28"/>
          <w:szCs w:val="28"/>
        </w:rPr>
        <w:t>时间</w:t>
      </w:r>
    </w:p>
    <w:p w:rsidR="00CC497F" w:rsidRDefault="00CC497F" w:rsidP="00CC497F">
      <w:pPr>
        <w:adjustRightInd/>
        <w:snapToGrid/>
        <w:spacing w:after="0" w:line="420" w:lineRule="atLeast"/>
        <w:ind w:leftChars="100" w:left="220" w:firstLineChars="100" w:firstLine="24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CC497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归档时间一般为考试结束后到第二学期开学前两周内完成。</w:t>
      </w:r>
    </w:p>
    <w:p w:rsidR="00CC497F" w:rsidRDefault="00CC497F" w:rsidP="001B381E">
      <w:pPr>
        <w:adjustRightInd/>
        <w:snapToGrid/>
        <w:spacing w:after="0" w:line="420" w:lineRule="atLeast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</w:p>
    <w:p w:rsidR="00CC497F" w:rsidRPr="00CC497F" w:rsidRDefault="00CC497F" w:rsidP="001B381E">
      <w:pPr>
        <w:adjustRightInd/>
        <w:snapToGrid/>
        <w:spacing w:after="0" w:line="420" w:lineRule="atLeast"/>
        <w:rPr>
          <w:rFonts w:ascii="黑体" w:eastAsia="黑体" w:hAnsi="黑体" w:cs="Arial"/>
          <w:b/>
          <w:color w:val="000000" w:themeColor="text1"/>
          <w:sz w:val="28"/>
          <w:szCs w:val="28"/>
        </w:rPr>
      </w:pPr>
      <w:r w:rsidRPr="00CC497F">
        <w:rPr>
          <w:rFonts w:ascii="黑体" w:eastAsia="黑体" w:hAnsi="黑体" w:cs="Arial" w:hint="eastAsia"/>
          <w:b/>
          <w:color w:val="000000" w:themeColor="text1"/>
          <w:sz w:val="28"/>
          <w:szCs w:val="28"/>
        </w:rPr>
        <w:t>三、其他</w:t>
      </w:r>
    </w:p>
    <w:p w:rsidR="00AF26D8" w:rsidRDefault="000C5605" w:rsidP="00CC497F">
      <w:pPr>
        <w:adjustRightInd/>
        <w:snapToGrid/>
        <w:spacing w:after="0" w:line="420" w:lineRule="atLeas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教</w:t>
      </w:r>
      <w:r w:rsidR="00CC497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学档案的材料需</w:t>
      </w:r>
      <w:r w:rsidR="006933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按</w:t>
      </w:r>
      <w:r w:rsidR="0015199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顺序整理后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进行装订</w:t>
      </w:r>
      <w:r w:rsidR="001F1C12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CC497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交至教务管理人员，当面清点并登记。</w:t>
      </w:r>
    </w:p>
    <w:p w:rsidR="0010544F" w:rsidRPr="00D067C6" w:rsidRDefault="00CC497F" w:rsidP="00D067C6">
      <w:pPr>
        <w:adjustRightInd/>
        <w:snapToGrid/>
        <w:spacing w:after="0" w:line="420" w:lineRule="atLeast"/>
        <w:ind w:leftChars="100" w:left="22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如有其他事项，有学院统一解释。</w:t>
      </w:r>
    </w:p>
    <w:p w:rsidR="00EF3D64" w:rsidRPr="00D067C6" w:rsidRDefault="001542D6" w:rsidP="00AF26D8">
      <w:pPr>
        <w:adjustRightInd/>
        <w:snapToGrid/>
        <w:spacing w:after="0" w:line="420" w:lineRule="atLeast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D067C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</w:p>
    <w:p w:rsidR="001542D6" w:rsidRDefault="001542D6" w:rsidP="00AF26D8">
      <w:pPr>
        <w:adjustRightInd/>
        <w:snapToGrid/>
        <w:spacing w:after="0" w:line="420" w:lineRule="atLeast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F439C6" w:rsidRPr="00D067C6" w:rsidRDefault="00F439C6" w:rsidP="00AF26D8">
      <w:pPr>
        <w:adjustRightInd/>
        <w:snapToGrid/>
        <w:spacing w:after="0" w:line="420" w:lineRule="atLeast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1542D6" w:rsidRPr="00D067C6" w:rsidRDefault="001542D6" w:rsidP="001542D6">
      <w:pPr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D067C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                                           </w:t>
      </w:r>
      <w:r w:rsidR="00280BCC" w:rsidRPr="00D067C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</w:t>
      </w:r>
      <w:r w:rsidR="00CC497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 w:rsidRPr="00D067C6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信息</w:t>
      </w:r>
      <w:r w:rsidR="00CC497F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与电子工程</w:t>
      </w:r>
      <w:r w:rsidRPr="00D067C6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学院</w:t>
      </w:r>
    </w:p>
    <w:p w:rsidR="001542D6" w:rsidRPr="00D067C6" w:rsidRDefault="001542D6" w:rsidP="00122B89">
      <w:pPr>
        <w:adjustRightInd/>
        <w:snapToGrid/>
        <w:spacing w:after="0" w:line="420" w:lineRule="atLeast"/>
        <w:ind w:firstLineChars="2700" w:firstLine="6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D067C6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201</w:t>
      </w:r>
      <w:r w:rsidR="00280BCC" w:rsidRPr="00D067C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7</w:t>
      </w:r>
      <w:r w:rsidRPr="00D067C6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年</w:t>
      </w:r>
      <w:r w:rsidR="00280BCC" w:rsidRPr="00D067C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</w:t>
      </w:r>
      <w:r w:rsidR="00CC497F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</w:t>
      </w:r>
      <w:r w:rsidRPr="00D067C6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月</w:t>
      </w:r>
    </w:p>
    <w:sectPr w:rsidR="001542D6" w:rsidRPr="00D067C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7C" w:rsidRDefault="00FE2E7C" w:rsidP="00947D79">
      <w:pPr>
        <w:spacing w:after="0"/>
      </w:pPr>
      <w:r>
        <w:separator/>
      </w:r>
    </w:p>
  </w:endnote>
  <w:endnote w:type="continuationSeparator" w:id="0">
    <w:p w:rsidR="00FE2E7C" w:rsidRDefault="00FE2E7C" w:rsidP="00947D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7C" w:rsidRDefault="00FE2E7C" w:rsidP="00947D79">
      <w:pPr>
        <w:spacing w:after="0"/>
      </w:pPr>
      <w:r>
        <w:separator/>
      </w:r>
    </w:p>
  </w:footnote>
  <w:footnote w:type="continuationSeparator" w:id="0">
    <w:p w:rsidR="00FE2E7C" w:rsidRDefault="00FE2E7C" w:rsidP="00947D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CEB"/>
    <w:multiLevelType w:val="hybridMultilevel"/>
    <w:tmpl w:val="D1B0EBA0"/>
    <w:lvl w:ilvl="0" w:tplc="231EAA54">
      <w:start w:val="10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>
    <w:nsid w:val="12351C26"/>
    <w:multiLevelType w:val="hybridMultilevel"/>
    <w:tmpl w:val="47028F6C"/>
    <w:lvl w:ilvl="0" w:tplc="E29296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D1263A"/>
    <w:multiLevelType w:val="hybridMultilevel"/>
    <w:tmpl w:val="DEA27F96"/>
    <w:lvl w:ilvl="0" w:tplc="A4D288FE">
      <w:start w:val="9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3">
    <w:nsid w:val="3FE209CB"/>
    <w:multiLevelType w:val="hybridMultilevel"/>
    <w:tmpl w:val="E162F83A"/>
    <w:lvl w:ilvl="0" w:tplc="1408C7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9413D3"/>
    <w:multiLevelType w:val="hybridMultilevel"/>
    <w:tmpl w:val="71CC2342"/>
    <w:lvl w:ilvl="0" w:tplc="1062EEE4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9A243D"/>
    <w:multiLevelType w:val="hybridMultilevel"/>
    <w:tmpl w:val="93768FCE"/>
    <w:lvl w:ilvl="0" w:tplc="E29296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1C5F3B"/>
    <w:multiLevelType w:val="hybridMultilevel"/>
    <w:tmpl w:val="4768B052"/>
    <w:lvl w:ilvl="0" w:tplc="E834A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6155"/>
    <w:rsid w:val="000124E5"/>
    <w:rsid w:val="00050D2B"/>
    <w:rsid w:val="00063FD8"/>
    <w:rsid w:val="00083FD7"/>
    <w:rsid w:val="000C5605"/>
    <w:rsid w:val="000D71F3"/>
    <w:rsid w:val="000E70B6"/>
    <w:rsid w:val="000F3B4D"/>
    <w:rsid w:val="0010544F"/>
    <w:rsid w:val="00106BCB"/>
    <w:rsid w:val="00122B89"/>
    <w:rsid w:val="00151996"/>
    <w:rsid w:val="001542D6"/>
    <w:rsid w:val="0016459E"/>
    <w:rsid w:val="0017642F"/>
    <w:rsid w:val="00190AF4"/>
    <w:rsid w:val="001B381E"/>
    <w:rsid w:val="001C13AF"/>
    <w:rsid w:val="001C32AA"/>
    <w:rsid w:val="001C6ECC"/>
    <w:rsid w:val="001E3E7B"/>
    <w:rsid w:val="001F181E"/>
    <w:rsid w:val="001F1C12"/>
    <w:rsid w:val="00221A50"/>
    <w:rsid w:val="00232D7A"/>
    <w:rsid w:val="00266A7A"/>
    <w:rsid w:val="00266E11"/>
    <w:rsid w:val="00280BCC"/>
    <w:rsid w:val="002B2C35"/>
    <w:rsid w:val="002B300A"/>
    <w:rsid w:val="002C0D96"/>
    <w:rsid w:val="002E7CC6"/>
    <w:rsid w:val="00305F50"/>
    <w:rsid w:val="00315666"/>
    <w:rsid w:val="00323B43"/>
    <w:rsid w:val="00342388"/>
    <w:rsid w:val="00366845"/>
    <w:rsid w:val="00375FD0"/>
    <w:rsid w:val="003A6360"/>
    <w:rsid w:val="003C10D6"/>
    <w:rsid w:val="003D37D8"/>
    <w:rsid w:val="003D7530"/>
    <w:rsid w:val="003E0E79"/>
    <w:rsid w:val="00405826"/>
    <w:rsid w:val="00423B95"/>
    <w:rsid w:val="00426133"/>
    <w:rsid w:val="00427487"/>
    <w:rsid w:val="004358AB"/>
    <w:rsid w:val="004532AE"/>
    <w:rsid w:val="00466C3A"/>
    <w:rsid w:val="004B79DC"/>
    <w:rsid w:val="004C1B66"/>
    <w:rsid w:val="004E25F9"/>
    <w:rsid w:val="005006AD"/>
    <w:rsid w:val="00537C27"/>
    <w:rsid w:val="00550E76"/>
    <w:rsid w:val="00567B40"/>
    <w:rsid w:val="005A1C16"/>
    <w:rsid w:val="0060797F"/>
    <w:rsid w:val="00637621"/>
    <w:rsid w:val="00637E6F"/>
    <w:rsid w:val="0066140A"/>
    <w:rsid w:val="00662936"/>
    <w:rsid w:val="0067527D"/>
    <w:rsid w:val="006933E7"/>
    <w:rsid w:val="006D330A"/>
    <w:rsid w:val="006E1D7D"/>
    <w:rsid w:val="0072052F"/>
    <w:rsid w:val="00721AA1"/>
    <w:rsid w:val="007222D7"/>
    <w:rsid w:val="0075456D"/>
    <w:rsid w:val="007660EC"/>
    <w:rsid w:val="00767741"/>
    <w:rsid w:val="007712C3"/>
    <w:rsid w:val="007918D4"/>
    <w:rsid w:val="007A2EE4"/>
    <w:rsid w:val="007C163A"/>
    <w:rsid w:val="007C716A"/>
    <w:rsid w:val="00802D36"/>
    <w:rsid w:val="00806D40"/>
    <w:rsid w:val="008078E1"/>
    <w:rsid w:val="008156F2"/>
    <w:rsid w:val="00863AF4"/>
    <w:rsid w:val="00895907"/>
    <w:rsid w:val="008B49E5"/>
    <w:rsid w:val="008B7726"/>
    <w:rsid w:val="008F2EBC"/>
    <w:rsid w:val="008F3B81"/>
    <w:rsid w:val="00924B3C"/>
    <w:rsid w:val="00924D9B"/>
    <w:rsid w:val="00944C2A"/>
    <w:rsid w:val="00946897"/>
    <w:rsid w:val="00947D79"/>
    <w:rsid w:val="009519C3"/>
    <w:rsid w:val="009B4409"/>
    <w:rsid w:val="009B67AD"/>
    <w:rsid w:val="00A0265B"/>
    <w:rsid w:val="00A05317"/>
    <w:rsid w:val="00A1756F"/>
    <w:rsid w:val="00A34198"/>
    <w:rsid w:val="00A371FD"/>
    <w:rsid w:val="00A5530F"/>
    <w:rsid w:val="00A7024E"/>
    <w:rsid w:val="00AA709B"/>
    <w:rsid w:val="00AB69AE"/>
    <w:rsid w:val="00AB72AC"/>
    <w:rsid w:val="00AC55E9"/>
    <w:rsid w:val="00AC725F"/>
    <w:rsid w:val="00AF26D8"/>
    <w:rsid w:val="00B10A07"/>
    <w:rsid w:val="00B24970"/>
    <w:rsid w:val="00B32BC4"/>
    <w:rsid w:val="00B33181"/>
    <w:rsid w:val="00B800A1"/>
    <w:rsid w:val="00BB5D69"/>
    <w:rsid w:val="00BC579F"/>
    <w:rsid w:val="00BD7FDB"/>
    <w:rsid w:val="00BF0059"/>
    <w:rsid w:val="00C242B6"/>
    <w:rsid w:val="00C64AA8"/>
    <w:rsid w:val="00C83E10"/>
    <w:rsid w:val="00C85F2B"/>
    <w:rsid w:val="00CA7412"/>
    <w:rsid w:val="00CC497F"/>
    <w:rsid w:val="00CD2E53"/>
    <w:rsid w:val="00CE7BF9"/>
    <w:rsid w:val="00D067C6"/>
    <w:rsid w:val="00D15643"/>
    <w:rsid w:val="00D24DA7"/>
    <w:rsid w:val="00D31D50"/>
    <w:rsid w:val="00D44CE5"/>
    <w:rsid w:val="00D508D3"/>
    <w:rsid w:val="00DC2BBB"/>
    <w:rsid w:val="00DE3A48"/>
    <w:rsid w:val="00E0718F"/>
    <w:rsid w:val="00E21AC4"/>
    <w:rsid w:val="00E33F83"/>
    <w:rsid w:val="00E53FFF"/>
    <w:rsid w:val="00E56C28"/>
    <w:rsid w:val="00E67C07"/>
    <w:rsid w:val="00E70E05"/>
    <w:rsid w:val="00E714BA"/>
    <w:rsid w:val="00E90579"/>
    <w:rsid w:val="00EC12B6"/>
    <w:rsid w:val="00EE004E"/>
    <w:rsid w:val="00EE4F54"/>
    <w:rsid w:val="00EF2B2E"/>
    <w:rsid w:val="00EF3D64"/>
    <w:rsid w:val="00F27318"/>
    <w:rsid w:val="00F4248B"/>
    <w:rsid w:val="00F439C6"/>
    <w:rsid w:val="00F65CC7"/>
    <w:rsid w:val="00F813BC"/>
    <w:rsid w:val="00F8497B"/>
    <w:rsid w:val="00FA3477"/>
    <w:rsid w:val="00FB055A"/>
    <w:rsid w:val="00FB5792"/>
    <w:rsid w:val="00FD74E8"/>
    <w:rsid w:val="00FE2E7C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6D8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F26D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AF26D8"/>
    <w:rPr>
      <w:b/>
      <w:bCs/>
    </w:rPr>
  </w:style>
  <w:style w:type="character" w:styleId="a6">
    <w:name w:val="Emphasis"/>
    <w:basedOn w:val="a0"/>
    <w:uiPriority w:val="20"/>
    <w:qFormat/>
    <w:rsid w:val="00AF26D8"/>
    <w:rPr>
      <w:i/>
      <w:iCs/>
    </w:rPr>
  </w:style>
  <w:style w:type="paragraph" w:styleId="a7">
    <w:name w:val="Date"/>
    <w:basedOn w:val="a"/>
    <w:next w:val="a"/>
    <w:link w:val="Char"/>
    <w:uiPriority w:val="99"/>
    <w:semiHidden/>
    <w:unhideWhenUsed/>
    <w:rsid w:val="00280BCC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280BCC"/>
    <w:rPr>
      <w:rFonts w:ascii="Tahoma" w:hAnsi="Tahoma"/>
    </w:rPr>
  </w:style>
  <w:style w:type="paragraph" w:styleId="a8">
    <w:name w:val="header"/>
    <w:basedOn w:val="a"/>
    <w:link w:val="Char0"/>
    <w:uiPriority w:val="99"/>
    <w:unhideWhenUsed/>
    <w:rsid w:val="00947D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47D79"/>
    <w:rPr>
      <w:rFonts w:ascii="Tahoma" w:hAnsi="Tahoma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47D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47D79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863AF4"/>
    <w:pPr>
      <w:ind w:firstLineChars="200" w:firstLine="420"/>
    </w:pPr>
  </w:style>
  <w:style w:type="paragraph" w:customStyle="1" w:styleId="Char2">
    <w:name w:val="Char"/>
    <w:basedOn w:val="a"/>
    <w:autoRedefine/>
    <w:rsid w:val="00B32BC4"/>
    <w:pPr>
      <w:widowControl w:val="0"/>
      <w:tabs>
        <w:tab w:val="num" w:pos="360"/>
      </w:tabs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1"/>
    </w:rPr>
  </w:style>
  <w:style w:type="paragraph" w:styleId="ab">
    <w:name w:val="Balloon Text"/>
    <w:basedOn w:val="a"/>
    <w:link w:val="Char3"/>
    <w:uiPriority w:val="99"/>
    <w:semiHidden/>
    <w:unhideWhenUsed/>
    <w:rsid w:val="00550E76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550E76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CCCCC"/>
                        <w:right w:val="none" w:sz="0" w:space="0" w:color="auto"/>
                      </w:divBdr>
                    </w:div>
                    <w:div w:id="19330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mawf</cp:lastModifiedBy>
  <cp:revision>135</cp:revision>
  <cp:lastPrinted>2017-11-27T05:17:00Z</cp:lastPrinted>
  <dcterms:created xsi:type="dcterms:W3CDTF">2008-09-11T17:20:00Z</dcterms:created>
  <dcterms:modified xsi:type="dcterms:W3CDTF">2018-06-19T00:10:00Z</dcterms:modified>
</cp:coreProperties>
</file>